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1" name="图片 1" descr="照片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照片 00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2" name="图片 2" descr="照片 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照片 00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3" name="图片 3" descr="照片 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照片 0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47255"/>
            <wp:effectExtent l="0" t="0" r="6985" b="10795"/>
            <wp:docPr id="4" name="图片 4" descr="照片 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照片 00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4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Wingdings 2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 Narrow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Times New Roman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 Narrow">
    <w:panose1 w:val="020B0606020202030204"/>
    <w:charset w:val="00"/>
    <w:family w:val="auto"/>
    <w:pitch w:val="default"/>
    <w:sig w:usb0="00000287" w:usb1="00000800" w:usb2="00000000" w:usb3="00000000" w:csb0="2000009F" w:csb1="DFD7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C17C7E"/>
    <w:rsid w:val="1A99139B"/>
    <w:rsid w:val="45C17C7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2016-05-16T04:13:00Z</dcterms:created>
  <dc:creator>Administrator</dc:creator>
  <cp:lastModifiedBy>Administrator</cp:lastModifiedBy>
  <dcterms:modified xsi:type="dcterms:W3CDTF">2016-05-16T04:14:40Z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